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79030C">
      <w:pPr>
        <w:wordWrap w:val="0"/>
        <w:spacing w:line="360" w:lineRule="auto"/>
        <w:ind w:right="1280"/>
        <w:rPr>
          <w:rFonts w:ascii="仿宋" w:hAnsi="仿宋" w:eastAsia="仿宋"/>
          <w:sz w:val="32"/>
          <w:szCs w:val="44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44"/>
        </w:rPr>
        <w:t>附件1</w:t>
      </w:r>
    </w:p>
    <w:p w14:paraId="196C2646">
      <w:pPr>
        <w:spacing w:line="360" w:lineRule="auto"/>
        <w:rPr>
          <w:rFonts w:ascii="仿宋" w:hAnsi="仿宋" w:eastAsia="仿宋"/>
          <w:sz w:val="32"/>
          <w:szCs w:val="44"/>
        </w:rPr>
      </w:pPr>
    </w:p>
    <w:p w14:paraId="6D55937D">
      <w:pPr>
        <w:spacing w:line="360" w:lineRule="auto"/>
        <w:jc w:val="center"/>
        <w:rPr>
          <w:rFonts w:hint="eastAsia" w:ascii="方正小标宋简体" w:hAnsi="Calibri" w:eastAsia="方正小标宋简体"/>
          <w:b/>
          <w:sz w:val="36"/>
          <w:szCs w:val="36"/>
        </w:rPr>
      </w:pPr>
      <w:r>
        <w:rPr>
          <w:rFonts w:hint="eastAsia" w:ascii="方正小标宋简体" w:hAnsi="Calibri" w:eastAsia="方正小标宋简体"/>
          <w:b/>
          <w:sz w:val="36"/>
          <w:szCs w:val="36"/>
        </w:rPr>
        <w:t>广州白云山</w:t>
      </w:r>
      <w:r>
        <w:rPr>
          <w:rFonts w:hint="eastAsia" w:ascii="方正小标宋简体" w:hAnsi="Calibri" w:eastAsia="方正小标宋简体"/>
          <w:b/>
          <w:sz w:val="36"/>
          <w:szCs w:val="36"/>
          <w:lang w:val="en-US" w:eastAsia="zh-CN"/>
        </w:rPr>
        <w:t>星群（药业）</w:t>
      </w:r>
      <w:r>
        <w:rPr>
          <w:rFonts w:hint="eastAsia" w:ascii="方正小标宋简体" w:hAnsi="Calibri" w:eastAsia="方正小标宋简体"/>
          <w:b/>
          <w:sz w:val="36"/>
          <w:szCs w:val="36"/>
        </w:rPr>
        <w:t>股份有限公司参会回执</w:t>
      </w:r>
    </w:p>
    <w:p w14:paraId="69D713E2">
      <w:pPr>
        <w:spacing w:line="360" w:lineRule="auto"/>
        <w:rPr>
          <w:rFonts w:hint="eastAsia" w:ascii="仿宋_GB2312" w:hAnsi="Calibri" w:eastAsia="仿宋_GB2312"/>
          <w:sz w:val="32"/>
          <w:szCs w:val="32"/>
        </w:rPr>
      </w:pPr>
    </w:p>
    <w:p w14:paraId="522F7AD9">
      <w:pPr>
        <w:spacing w:line="360" w:lineRule="auto"/>
        <w:rPr>
          <w:rFonts w:ascii="仿宋_GB2312" w:hAnsi="Calibri" w:eastAsia="仿宋_GB2312"/>
          <w:sz w:val="32"/>
          <w:szCs w:val="32"/>
        </w:rPr>
      </w:pPr>
      <w:r>
        <w:rPr>
          <w:rFonts w:hint="eastAsia" w:ascii="仿宋_GB2312" w:hAnsi="Calibri" w:eastAsia="仿宋_GB2312"/>
          <w:sz w:val="32"/>
          <w:szCs w:val="32"/>
        </w:rPr>
        <w:t>广州白云山</w:t>
      </w:r>
      <w:r>
        <w:rPr>
          <w:rFonts w:hint="eastAsia" w:ascii="仿宋_GB2312" w:hAnsi="Calibri" w:eastAsia="仿宋_GB2312"/>
          <w:sz w:val="32"/>
          <w:szCs w:val="32"/>
          <w:lang w:val="en-US" w:eastAsia="zh-CN"/>
        </w:rPr>
        <w:t>星群（药业）</w:t>
      </w:r>
      <w:r>
        <w:rPr>
          <w:rFonts w:hint="eastAsia" w:ascii="仿宋_GB2312" w:hAnsi="Calibri" w:eastAsia="仿宋_GB2312"/>
          <w:sz w:val="32"/>
          <w:szCs w:val="32"/>
        </w:rPr>
        <w:t>股份有限公司：</w:t>
      </w:r>
    </w:p>
    <w:p w14:paraId="35BD7D7A">
      <w:pPr>
        <w:spacing w:line="360" w:lineRule="auto"/>
        <w:ind w:firstLine="645"/>
        <w:rPr>
          <w:rFonts w:ascii="仿宋_GB2312" w:hAnsi="Calibri" w:eastAsia="仿宋_GB2312"/>
          <w:sz w:val="32"/>
          <w:szCs w:val="32"/>
        </w:rPr>
      </w:pPr>
      <w:r>
        <w:rPr>
          <w:rFonts w:hint="eastAsia" w:ascii="仿宋_GB2312" w:hAnsi="Calibri" w:eastAsia="仿宋_GB2312"/>
          <w:sz w:val="32"/>
          <w:szCs w:val="32"/>
        </w:rPr>
        <w:t>202</w:t>
      </w:r>
      <w:r>
        <w:rPr>
          <w:rFonts w:hint="eastAsia" w:ascii="仿宋_GB2312" w:hAnsi="Calibri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Calibri" w:eastAsia="仿宋_GB2312"/>
          <w:sz w:val="32"/>
          <w:szCs w:val="32"/>
        </w:rPr>
        <w:t>年</w:t>
      </w:r>
      <w:r>
        <w:rPr>
          <w:rFonts w:hint="eastAsia" w:ascii="仿宋_GB2312" w:hAnsi="Calibri" w:eastAsia="仿宋_GB2312"/>
          <w:sz w:val="32"/>
          <w:szCs w:val="32"/>
          <w:lang w:val="en-US" w:eastAsia="zh-CN"/>
        </w:rPr>
        <w:t>年度</w:t>
      </w:r>
      <w:r>
        <w:rPr>
          <w:rFonts w:hint="eastAsia" w:ascii="仿宋_GB2312" w:hAnsi="Calibri" w:eastAsia="仿宋_GB2312"/>
          <w:sz w:val="32"/>
          <w:szCs w:val="32"/>
        </w:rPr>
        <w:t>股东会会议</w:t>
      </w:r>
      <w:r>
        <w:rPr>
          <w:rFonts w:hint="eastAsia" w:ascii="仿宋_GB2312" w:hAnsi="Calibri" w:eastAsia="仿宋_GB2312"/>
          <w:sz w:val="32"/>
          <w:szCs w:val="32"/>
          <w:lang w:val="en-US" w:eastAsia="zh-CN"/>
        </w:rPr>
        <w:t>通知</w:t>
      </w:r>
      <w:r>
        <w:rPr>
          <w:rFonts w:hint="eastAsia" w:ascii="仿宋_GB2312" w:hAnsi="Calibri" w:eastAsia="仿宋_GB2312"/>
          <w:sz w:val="32"/>
          <w:szCs w:val="32"/>
        </w:rPr>
        <w:t>收悉，届时将本人亲自（或委托××，身份证号：            ）参加会议。</w:t>
      </w:r>
    </w:p>
    <w:p w14:paraId="6068A106">
      <w:pPr>
        <w:spacing w:line="360" w:lineRule="auto"/>
        <w:ind w:firstLine="645"/>
        <w:rPr>
          <w:rFonts w:ascii="仿宋_GB2312" w:hAnsi="Calibri" w:eastAsia="仿宋_GB2312"/>
          <w:sz w:val="32"/>
          <w:szCs w:val="32"/>
        </w:rPr>
      </w:pPr>
    </w:p>
    <w:p w14:paraId="41E87115">
      <w:pPr>
        <w:spacing w:line="360" w:lineRule="auto"/>
        <w:rPr>
          <w:rFonts w:ascii="仿宋_GB2312" w:hAnsi="Calibri" w:eastAsia="仿宋_GB2312"/>
          <w:sz w:val="32"/>
          <w:szCs w:val="32"/>
        </w:rPr>
      </w:pPr>
      <w:r>
        <w:rPr>
          <w:rFonts w:hint="eastAsia" w:ascii="仿宋_GB2312" w:hAnsi="Calibri" w:eastAsia="仿宋_GB2312"/>
          <w:sz w:val="32"/>
          <w:szCs w:val="32"/>
        </w:rPr>
        <w:t xml:space="preserve">                     股东代表（签名）：</w:t>
      </w:r>
    </w:p>
    <w:p w14:paraId="23A79512">
      <w:pPr>
        <w:spacing w:line="360" w:lineRule="auto"/>
        <w:rPr>
          <w:rFonts w:ascii="仿宋_GB2312" w:hAnsi="Calibri" w:eastAsia="仿宋_GB2312"/>
          <w:sz w:val="32"/>
          <w:szCs w:val="32"/>
        </w:rPr>
      </w:pPr>
      <w:r>
        <w:rPr>
          <w:rFonts w:hint="eastAsia" w:ascii="仿宋_GB2312" w:hAnsi="Calibri" w:eastAsia="仿宋_GB2312"/>
          <w:sz w:val="32"/>
          <w:szCs w:val="32"/>
        </w:rPr>
        <w:t xml:space="preserve">                     股权证号：</w:t>
      </w:r>
    </w:p>
    <w:p w14:paraId="6DC59B08">
      <w:pPr>
        <w:spacing w:line="360" w:lineRule="auto"/>
        <w:rPr>
          <w:rFonts w:ascii="仿宋_GB2312" w:hAnsi="Calibri" w:eastAsia="仿宋_GB2312"/>
          <w:sz w:val="32"/>
          <w:szCs w:val="32"/>
        </w:rPr>
      </w:pPr>
      <w:r>
        <w:rPr>
          <w:rFonts w:hint="eastAsia" w:ascii="仿宋_GB2312" w:hAnsi="Calibri" w:eastAsia="仿宋_GB2312"/>
          <w:sz w:val="32"/>
          <w:szCs w:val="32"/>
        </w:rPr>
        <w:t xml:space="preserve">                                   年    月    日</w:t>
      </w:r>
    </w:p>
    <w:p w14:paraId="7BC6D91D">
      <w:pPr>
        <w:spacing w:line="360" w:lineRule="auto"/>
        <w:ind w:firstLine="640" w:firstLineChars="200"/>
        <w:rPr>
          <w:rFonts w:ascii="仿宋_GB2312" w:hAnsi="Calibri" w:eastAsia="仿宋_GB2312"/>
          <w:sz w:val="32"/>
          <w:szCs w:val="32"/>
        </w:rPr>
      </w:pPr>
      <w:r>
        <w:rPr>
          <w:rFonts w:hint="eastAsia" w:ascii="仿宋_GB2312" w:hAnsi="Calibri" w:eastAsia="仿宋_GB2312"/>
          <w:sz w:val="32"/>
          <w:szCs w:val="32"/>
        </w:rPr>
        <w:t>注：会议回执请股东在202</w:t>
      </w:r>
      <w:r>
        <w:rPr>
          <w:rFonts w:hint="eastAsia" w:ascii="仿宋_GB2312" w:hAnsi="Calibri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Calibri" w:eastAsia="仿宋_GB2312"/>
          <w:sz w:val="32"/>
          <w:szCs w:val="32"/>
        </w:rPr>
        <w:t>年</w:t>
      </w:r>
      <w:r>
        <w:rPr>
          <w:rFonts w:hint="eastAsia" w:ascii="仿宋_GB2312" w:hAnsi="Calibri" w:eastAsia="仿宋_GB2312"/>
          <w:sz w:val="32"/>
          <w:szCs w:val="32"/>
          <w:lang w:val="en-US" w:eastAsia="zh-CN"/>
        </w:rPr>
        <w:t>10</w:t>
      </w:r>
      <w:r>
        <w:rPr>
          <w:rFonts w:hint="eastAsia" w:ascii="仿宋_GB2312" w:hAnsi="Calibri" w:eastAsia="仿宋_GB2312"/>
          <w:sz w:val="32"/>
          <w:szCs w:val="32"/>
        </w:rPr>
        <w:t>月</w:t>
      </w:r>
      <w:r>
        <w:rPr>
          <w:rFonts w:hint="eastAsia" w:ascii="仿宋_GB2312" w:hAnsi="Calibri" w:eastAsia="仿宋_GB2312"/>
          <w:sz w:val="32"/>
          <w:szCs w:val="32"/>
          <w:lang w:val="en-US" w:eastAsia="zh-CN"/>
        </w:rPr>
        <w:t>29</w:t>
      </w:r>
      <w:r>
        <w:rPr>
          <w:rFonts w:hint="eastAsia" w:ascii="仿宋_GB2312" w:hAnsi="Calibri" w:eastAsia="仿宋_GB2312"/>
          <w:sz w:val="32"/>
          <w:szCs w:val="32"/>
        </w:rPr>
        <w:t>日1</w:t>
      </w:r>
      <w:r>
        <w:rPr>
          <w:rFonts w:hint="eastAsia" w:ascii="仿宋_GB2312" w:hAnsi="Calibri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Calibri" w:eastAsia="仿宋_GB2312"/>
          <w:sz w:val="32"/>
          <w:szCs w:val="32"/>
        </w:rPr>
        <w:t>:00前，以信函、邮件（PDF格式）方式向广州白云山</w:t>
      </w:r>
      <w:r>
        <w:rPr>
          <w:rFonts w:hint="eastAsia" w:ascii="仿宋_GB2312" w:hAnsi="Calibri" w:eastAsia="仿宋_GB2312"/>
          <w:sz w:val="32"/>
          <w:szCs w:val="32"/>
          <w:lang w:val="en-US" w:eastAsia="zh-CN"/>
        </w:rPr>
        <w:t>星群（药业）股份</w:t>
      </w:r>
      <w:r>
        <w:rPr>
          <w:rFonts w:hint="eastAsia" w:ascii="仿宋_GB2312" w:hAnsi="Calibri" w:eastAsia="仿宋_GB2312"/>
          <w:sz w:val="32"/>
          <w:szCs w:val="32"/>
        </w:rPr>
        <w:t>股份有限公司董事会办公室办理登记手续。</w:t>
      </w:r>
    </w:p>
    <w:p w14:paraId="66D2642F">
      <w:pPr>
        <w:spacing w:line="360" w:lineRule="auto"/>
        <w:rPr>
          <w:rFonts w:hint="eastAsia" w:ascii="黑体" w:hAnsi="黑体" w:eastAsia="黑体"/>
          <w:sz w:val="32"/>
          <w:szCs w:val="32"/>
        </w:rPr>
      </w:pPr>
    </w:p>
    <w:p w14:paraId="39D6CB7B">
      <w:pPr>
        <w:spacing w:line="360" w:lineRule="auto"/>
        <w:rPr>
          <w:rFonts w:hint="eastAsia" w:ascii="黑体" w:hAnsi="黑体" w:eastAsia="黑体"/>
          <w:sz w:val="32"/>
          <w:szCs w:val="32"/>
        </w:rPr>
      </w:pPr>
    </w:p>
    <w:p w14:paraId="50FB6E0A">
      <w:pPr>
        <w:spacing w:line="360" w:lineRule="auto"/>
        <w:rPr>
          <w:rFonts w:hint="eastAsia" w:ascii="黑体" w:hAnsi="黑体" w:eastAsia="黑体"/>
          <w:sz w:val="32"/>
          <w:szCs w:val="32"/>
        </w:rPr>
      </w:pPr>
    </w:p>
    <w:p w14:paraId="1BAC8A77">
      <w:pPr>
        <w:spacing w:line="360" w:lineRule="auto"/>
        <w:rPr>
          <w:rFonts w:hint="eastAsia" w:ascii="黑体" w:hAnsi="黑体" w:eastAsia="黑体"/>
          <w:sz w:val="32"/>
          <w:szCs w:val="32"/>
        </w:rPr>
      </w:pPr>
    </w:p>
    <w:p w14:paraId="43D66849">
      <w:pPr>
        <w:spacing w:line="360" w:lineRule="auto"/>
        <w:rPr>
          <w:rFonts w:hint="eastAsia" w:ascii="黑体" w:hAnsi="黑体" w:eastAsia="黑体"/>
          <w:sz w:val="32"/>
          <w:szCs w:val="32"/>
        </w:rPr>
      </w:pPr>
    </w:p>
    <w:p w14:paraId="71E2D1FD">
      <w:pPr>
        <w:spacing w:line="360" w:lineRule="auto"/>
        <w:rPr>
          <w:rFonts w:hint="eastAsia" w:ascii="黑体" w:hAnsi="黑体" w:eastAsia="黑体"/>
          <w:sz w:val="32"/>
          <w:szCs w:val="32"/>
        </w:rPr>
      </w:pPr>
    </w:p>
    <w:p w14:paraId="2DCB1AA9">
      <w:pPr>
        <w:spacing w:line="360" w:lineRule="auto"/>
        <w:rPr>
          <w:rFonts w:hint="eastAsia" w:ascii="黑体" w:hAnsi="黑体" w:eastAsia="黑体"/>
          <w:sz w:val="32"/>
          <w:szCs w:val="32"/>
        </w:rPr>
      </w:pPr>
    </w:p>
    <w:p w14:paraId="276CCEDC">
      <w:pPr>
        <w:spacing w:line="360" w:lineRule="auto"/>
        <w:rPr>
          <w:rFonts w:hint="eastAsia" w:ascii="黑体" w:hAnsi="黑体" w:eastAsia="黑体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ZkMmZlNGNjNDM4NmJhYzA4ZGIxZDcxZDQ3NmEyNzgifQ=="/>
    <w:docVar w:name="KSO_WPS_MARK_KEY" w:val="72ebaa72-dad4-4071-b781-44e6a7752d81"/>
  </w:docVars>
  <w:rsids>
    <w:rsidRoot w:val="0B8A7CD7"/>
    <w:rsid w:val="03EA5E16"/>
    <w:rsid w:val="04384C0A"/>
    <w:rsid w:val="04596C6F"/>
    <w:rsid w:val="06694372"/>
    <w:rsid w:val="077F7784"/>
    <w:rsid w:val="09AD0DFC"/>
    <w:rsid w:val="09ED0D88"/>
    <w:rsid w:val="0B8A7CD7"/>
    <w:rsid w:val="0E676B38"/>
    <w:rsid w:val="0F732A72"/>
    <w:rsid w:val="102210E3"/>
    <w:rsid w:val="11652BF5"/>
    <w:rsid w:val="13BA2CE4"/>
    <w:rsid w:val="15C334F1"/>
    <w:rsid w:val="173A513F"/>
    <w:rsid w:val="18A640EA"/>
    <w:rsid w:val="18D87EAC"/>
    <w:rsid w:val="1B197E23"/>
    <w:rsid w:val="1F9D0081"/>
    <w:rsid w:val="27FF4938"/>
    <w:rsid w:val="2BBB66F5"/>
    <w:rsid w:val="2D4F55DA"/>
    <w:rsid w:val="2E0666C5"/>
    <w:rsid w:val="2E412300"/>
    <w:rsid w:val="2E890077"/>
    <w:rsid w:val="30895A82"/>
    <w:rsid w:val="33950F08"/>
    <w:rsid w:val="342C47A9"/>
    <w:rsid w:val="35957DBF"/>
    <w:rsid w:val="35F031E9"/>
    <w:rsid w:val="3B1030F4"/>
    <w:rsid w:val="3F076190"/>
    <w:rsid w:val="3F444114"/>
    <w:rsid w:val="42722700"/>
    <w:rsid w:val="46246B0F"/>
    <w:rsid w:val="4714323A"/>
    <w:rsid w:val="484F2CA0"/>
    <w:rsid w:val="503F6152"/>
    <w:rsid w:val="51161B3C"/>
    <w:rsid w:val="511E446C"/>
    <w:rsid w:val="53012FA5"/>
    <w:rsid w:val="555675B5"/>
    <w:rsid w:val="586F6785"/>
    <w:rsid w:val="595824E6"/>
    <w:rsid w:val="5E231B5D"/>
    <w:rsid w:val="5F5067CB"/>
    <w:rsid w:val="5F5C4CC5"/>
    <w:rsid w:val="63555B5C"/>
    <w:rsid w:val="657F4A93"/>
    <w:rsid w:val="6585712A"/>
    <w:rsid w:val="66451D60"/>
    <w:rsid w:val="684C03D5"/>
    <w:rsid w:val="693C4964"/>
    <w:rsid w:val="696640FE"/>
    <w:rsid w:val="69BD1FE0"/>
    <w:rsid w:val="749F00CD"/>
    <w:rsid w:val="74E569CF"/>
    <w:rsid w:val="772000FA"/>
    <w:rsid w:val="77A21697"/>
    <w:rsid w:val="79243BB7"/>
    <w:rsid w:val="79DA4137"/>
    <w:rsid w:val="7FBC0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content1"/>
    <w:qFormat/>
    <w:uiPriority w:val="0"/>
    <w:rPr>
      <w:color w:val="000000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163</Words>
  <Characters>177</Characters>
  <Lines>0</Lines>
  <Paragraphs>0</Paragraphs>
  <TotalTime>4</TotalTime>
  <ScaleCrop>false</ScaleCrop>
  <LinksUpToDate>false</LinksUpToDate>
  <CharactersWithSpaces>274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2024-10-14T02:09:00Z</dcterms:created>
  <dc:creator>朱锦</dc:creator>
  <cp:lastModifiedBy>justice</cp:lastModifiedBy>
  <cp:lastPrinted>2024-10-14T02:20:00Z</cp:lastPrinted>
  <dcterms:modified xsi:type="dcterms:W3CDTF">2024-10-15T08:27:18Z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3D4AA845512F47129E82CDA7437AB2B1_13</vt:lpwstr>
  </property>
</Properties>
</file>